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0DF89" w14:textId="353160A1" w:rsidR="002B57E5" w:rsidRPr="00874F28" w:rsidRDefault="002B57E5">
      <w:r w:rsidRPr="00AA6E72">
        <w:rPr>
          <w:rFonts w:ascii="Times New Roman" w:hAnsi="Times New Roman" w:cs="Times New Roman"/>
          <w:b/>
          <w:bCs/>
          <w:u w:val="single"/>
        </w:rPr>
        <w:t>Sign Electronic Consents</w:t>
      </w:r>
      <w:r>
        <w:t xml:space="preserve"> – </w:t>
      </w:r>
    </w:p>
    <w:p w14:paraId="519FE343" w14:textId="79CA93E6" w:rsidR="002B57E5" w:rsidRPr="00874F28" w:rsidRDefault="002B57E5" w:rsidP="002B57E5">
      <w:pPr>
        <w:pStyle w:val="ListParagraph"/>
        <w:numPr>
          <w:ilvl w:val="0"/>
          <w:numId w:val="1"/>
        </w:numPr>
        <w:rPr>
          <w:rFonts w:ascii="Times New Roman" w:hAnsi="Times New Roman" w:cs="Times New Roman"/>
          <w:u w:val="single"/>
        </w:rPr>
      </w:pPr>
      <w:r w:rsidRPr="00874F28">
        <w:rPr>
          <w:rFonts w:ascii="Times New Roman" w:hAnsi="Times New Roman" w:cs="Times New Roman"/>
        </w:rPr>
        <w:t xml:space="preserve">While in a patient’s chart go to </w:t>
      </w:r>
      <w:r w:rsidRPr="00874F28">
        <w:rPr>
          <w:rFonts w:ascii="Times New Roman" w:hAnsi="Times New Roman" w:cs="Times New Roman"/>
          <w:b/>
        </w:rPr>
        <w:t>Chart Review</w:t>
      </w:r>
      <w:r w:rsidRPr="00874F28">
        <w:rPr>
          <w:rFonts w:ascii="Times New Roman" w:hAnsi="Times New Roman" w:cs="Times New Roman"/>
        </w:rPr>
        <w:t xml:space="preserve">, </w:t>
      </w:r>
      <w:r w:rsidRPr="00874F28">
        <w:rPr>
          <w:rFonts w:ascii="Times New Roman" w:hAnsi="Times New Roman" w:cs="Times New Roman"/>
          <w:b/>
        </w:rPr>
        <w:t>Procedure Logs</w:t>
      </w:r>
      <w:r w:rsidRPr="00874F28">
        <w:rPr>
          <w:rFonts w:ascii="Times New Roman" w:hAnsi="Times New Roman" w:cs="Times New Roman"/>
        </w:rPr>
        <w:t xml:space="preserve"> tab find the case request for the surgery the patient is having. Look for the section that says Panel, if there is more than one you will need to copy both. Also note what laterally it is, if there is one.  Copy the description of the procedure under panel by highlighting and clicking ctrl C.</w:t>
      </w:r>
    </w:p>
    <w:p w14:paraId="10622232" w14:textId="0664796B" w:rsidR="002B57E5" w:rsidRDefault="002B57E5" w:rsidP="002B57E5">
      <w:r w:rsidRPr="00F866A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0D8D637" wp14:editId="05EECCBF">
                <wp:simplePos x="0" y="0"/>
                <wp:positionH relativeFrom="margin">
                  <wp:posOffset>120374</wp:posOffset>
                </wp:positionH>
                <wp:positionV relativeFrom="paragraph">
                  <wp:posOffset>624205</wp:posOffset>
                </wp:positionV>
                <wp:extent cx="1897380" cy="807720"/>
                <wp:effectExtent l="38100" t="38100" r="45720" b="30480"/>
                <wp:wrapNone/>
                <wp:docPr id="5" name="Rectangle 5"/>
                <wp:cNvGraphicFramePr/>
                <a:graphic xmlns:a="http://schemas.openxmlformats.org/drawingml/2006/main">
                  <a:graphicData uri="http://schemas.microsoft.com/office/word/2010/wordprocessingShape">
                    <wps:wsp>
                      <wps:cNvSpPr/>
                      <wps:spPr>
                        <a:xfrm>
                          <a:off x="0" y="0"/>
                          <a:ext cx="1897380" cy="80772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92D4F" id="Rectangle 5" o:spid="_x0000_s1026" style="position:absolute;margin-left:9.5pt;margin-top:49.15pt;width:149.4pt;height:6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" filled="f" strokecolor="red" strokeweight="6pt">
                <w10:wrap anchorx="margin"/>
              </v:rect>
            </w:pict>
          </mc:Fallback>
        </mc:AlternateContent>
      </w:r>
      <w:r w:rsidRPr="00F866A4">
        <w:rPr>
          <w:rFonts w:ascii="Times New Roman" w:hAnsi="Times New Roman" w:cs="Times New Roman"/>
          <w:noProof/>
        </w:rPr>
        <w:drawing>
          <wp:inline distT="0" distB="0" distL="0" distR="0" wp14:anchorId="1FF3383A" wp14:editId="5D4D0569">
            <wp:extent cx="5943600" cy="1299210"/>
            <wp:effectExtent l="95250" t="95250" r="95250" b="914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9921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85EAEF0" w14:textId="77777777" w:rsidR="002B57E5" w:rsidRPr="00F866A4" w:rsidRDefault="002B57E5" w:rsidP="002B57E5">
      <w:pPr>
        <w:spacing w:line="360" w:lineRule="auto"/>
        <w:ind w:left="-180"/>
        <w:rPr>
          <w:rFonts w:ascii="Times New Roman" w:hAnsi="Times New Roman" w:cs="Times New Roman"/>
          <w:i/>
          <w:sz w:val="16"/>
          <w:szCs w:val="16"/>
        </w:rPr>
      </w:pPr>
      <w:r w:rsidRPr="00F866A4">
        <w:rPr>
          <w:rFonts w:ascii="Times New Roman" w:hAnsi="Times New Roman" w:cs="Times New Roman"/>
          <w:i/>
          <w:sz w:val="16"/>
          <w:szCs w:val="16"/>
        </w:rPr>
        <w:t xml:space="preserve">If this scenario didn’t include R hand at the end. You should go back and type of the Right hand because he did select Right for the laterality. </w:t>
      </w:r>
    </w:p>
    <w:p w14:paraId="2369EF34" w14:textId="77777777" w:rsidR="002B57E5" w:rsidRPr="002B57E5" w:rsidRDefault="002B57E5" w:rsidP="002B57E5">
      <w:pPr>
        <w:spacing w:line="360" w:lineRule="auto"/>
        <w:ind w:left="-180"/>
        <w:rPr>
          <w:rFonts w:ascii="Times New Roman" w:hAnsi="Times New Roman" w:cs="Times New Roman"/>
          <w:b/>
          <w:i/>
          <w:sz w:val="18"/>
          <w:szCs w:val="18"/>
        </w:rPr>
      </w:pPr>
      <w:r w:rsidRPr="002B57E5">
        <w:rPr>
          <w:rFonts w:ascii="Times New Roman" w:hAnsi="Times New Roman" w:cs="Times New Roman"/>
          <w:i/>
          <w:sz w:val="18"/>
          <w:szCs w:val="18"/>
        </w:rPr>
        <w:t xml:space="preserve">This consent should read the procedure as </w:t>
      </w:r>
      <w:r w:rsidRPr="002B57E5">
        <w:rPr>
          <w:rFonts w:ascii="Times New Roman" w:hAnsi="Times New Roman" w:cs="Times New Roman"/>
          <w:b/>
          <w:i/>
          <w:sz w:val="18"/>
          <w:szCs w:val="18"/>
        </w:rPr>
        <w:t>DEBRIDMENT OF ULCER WITH SKIN GRAFT OF THE RIGHT HAND.</w:t>
      </w:r>
    </w:p>
    <w:p w14:paraId="06DA1F7A" w14:textId="48FE8F2A" w:rsidR="00874F28" w:rsidRPr="00874F28" w:rsidRDefault="00874F28" w:rsidP="00874F28">
      <w:pPr>
        <w:pStyle w:val="NoSpacing"/>
        <w:numPr>
          <w:ilvl w:val="0"/>
          <w:numId w:val="1"/>
        </w:numPr>
        <w:rPr>
          <w:rFonts w:ascii="Times New Roman" w:hAnsi="Times New Roman" w:cs="Times New Roman"/>
          <w:b/>
          <w:bCs/>
        </w:rPr>
      </w:pPr>
      <w:r w:rsidRPr="00874F28">
        <w:rPr>
          <w:rFonts w:ascii="Times New Roman" w:hAnsi="Times New Roman" w:cs="Times New Roman"/>
          <w:b/>
          <w:bCs/>
        </w:rPr>
        <w:t>Consent button placement for each DEPT</w:t>
      </w:r>
    </w:p>
    <w:p w14:paraId="6723E051" w14:textId="566BF671" w:rsidR="00874F28" w:rsidRPr="00874F28" w:rsidRDefault="00874F28" w:rsidP="00874F28">
      <w:pPr>
        <w:pStyle w:val="NoSpacing"/>
        <w:rPr>
          <w:rFonts w:ascii="Times New Roman" w:hAnsi="Times New Roman" w:cs="Times New Roman"/>
        </w:rPr>
      </w:pPr>
      <w:r w:rsidRPr="003D7228">
        <w:rPr>
          <w:rFonts w:ascii="Times New Roman" w:hAnsi="Times New Roman" w:cs="Times New Roman"/>
          <w:b/>
          <w:bCs/>
          <w:u w:val="single"/>
        </w:rPr>
        <w:t xml:space="preserve">ACU </w:t>
      </w:r>
      <w:r w:rsidRPr="00874F28">
        <w:rPr>
          <w:rFonts w:ascii="Times New Roman" w:hAnsi="Times New Roman" w:cs="Times New Roman"/>
        </w:rPr>
        <w:t>– Under your pre-post navigator/outpatient navigator you will find a new consents section (towards bottom of the screen)</w:t>
      </w:r>
    </w:p>
    <w:p w14:paraId="58807199" w14:textId="6FE4C57E" w:rsidR="00874F28" w:rsidRPr="00874F28" w:rsidRDefault="00874F28" w:rsidP="00874F28">
      <w:pPr>
        <w:pStyle w:val="NoSpacing"/>
        <w:rPr>
          <w:rFonts w:ascii="Times New Roman" w:hAnsi="Times New Roman" w:cs="Times New Roman"/>
        </w:rPr>
      </w:pPr>
      <w:r w:rsidRPr="003D7228">
        <w:rPr>
          <w:rFonts w:ascii="Times New Roman" w:hAnsi="Times New Roman" w:cs="Times New Roman"/>
          <w:b/>
          <w:bCs/>
          <w:u w:val="single"/>
        </w:rPr>
        <w:t>ER</w:t>
      </w:r>
      <w:r w:rsidRPr="00874F28">
        <w:rPr>
          <w:rFonts w:ascii="Times New Roman" w:hAnsi="Times New Roman" w:cs="Times New Roman"/>
        </w:rPr>
        <w:t>- Under the Dispo tab you will find a consent section for e-sign consents/discharges</w:t>
      </w:r>
    </w:p>
    <w:p w14:paraId="15030522" w14:textId="77777777" w:rsidR="00874F28" w:rsidRPr="00874F28" w:rsidRDefault="00874F28" w:rsidP="00874F28">
      <w:pPr>
        <w:pStyle w:val="NoSpacing"/>
        <w:rPr>
          <w:rFonts w:ascii="Times New Roman" w:hAnsi="Times New Roman" w:cs="Times New Roman"/>
        </w:rPr>
      </w:pPr>
      <w:r w:rsidRPr="003D7228">
        <w:rPr>
          <w:rFonts w:ascii="Times New Roman" w:hAnsi="Times New Roman" w:cs="Times New Roman"/>
          <w:b/>
          <w:bCs/>
          <w:u w:val="single"/>
        </w:rPr>
        <w:t>Med Surg</w:t>
      </w:r>
      <w:r w:rsidRPr="00874F28">
        <w:rPr>
          <w:rFonts w:ascii="Times New Roman" w:hAnsi="Times New Roman" w:cs="Times New Roman"/>
        </w:rPr>
        <w:t xml:space="preserve"> - g</w:t>
      </w:r>
      <w:r w:rsidR="002B57E5" w:rsidRPr="00874F28">
        <w:rPr>
          <w:rFonts w:ascii="Times New Roman" w:hAnsi="Times New Roman" w:cs="Times New Roman"/>
        </w:rPr>
        <w:t xml:space="preserve">o to either your Admission/Discharge Navigator and find the consents section  </w:t>
      </w:r>
    </w:p>
    <w:p w14:paraId="46FED2DC" w14:textId="797B4D63" w:rsidR="003D7228" w:rsidRPr="003D7228" w:rsidRDefault="00874F28" w:rsidP="003D7228">
      <w:pPr>
        <w:pStyle w:val="NoSpacing"/>
      </w:pPr>
      <w:r w:rsidRPr="003D7228">
        <w:rPr>
          <w:rFonts w:ascii="Times New Roman" w:hAnsi="Times New Roman" w:cs="Times New Roman"/>
          <w:b/>
          <w:bCs/>
          <w:u w:val="single"/>
        </w:rPr>
        <w:t>Rural Health Clinic</w:t>
      </w:r>
      <w:r w:rsidRPr="00874F28">
        <w:rPr>
          <w:rFonts w:ascii="Times New Roman" w:hAnsi="Times New Roman" w:cs="Times New Roman"/>
        </w:rPr>
        <w:t xml:space="preserve"> – Under your rooming tab, and the wrap up section you will find a consent button</w:t>
      </w:r>
      <w:r>
        <w:rPr>
          <w:rFonts w:ascii="Times New Roman" w:hAnsi="Times New Roman" w:cs="Times New Roman"/>
        </w:rPr>
        <w:t xml:space="preserve">. </w:t>
      </w:r>
      <w:r w:rsidR="002B57E5" w:rsidRPr="00874F28">
        <w:rPr>
          <w:rFonts w:ascii="Times New Roman" w:hAnsi="Times New Roman" w:cs="Times New Roman"/>
        </w:rPr>
        <w:t xml:space="preserve"> </w:t>
      </w:r>
      <w:bookmarkStart w:id="0" w:name="_GoBack"/>
      <w:bookmarkEnd w:id="0"/>
    </w:p>
    <w:p w14:paraId="1C0254E2" w14:textId="25E7C1B4" w:rsidR="002B57E5" w:rsidRPr="00874F28" w:rsidRDefault="002B57E5" w:rsidP="003D7228">
      <w:pPr>
        <w:spacing w:line="360" w:lineRule="auto"/>
        <w:jc w:val="right"/>
        <w:rPr>
          <w:rFonts w:ascii="Times New Roman" w:hAnsi="Times New Roman" w:cs="Times New Roman"/>
        </w:rPr>
      </w:pPr>
      <w:r w:rsidRPr="00F866A4">
        <w:rPr>
          <w:noProof/>
        </w:rPr>
        <w:drawing>
          <wp:inline distT="0" distB="0" distL="0" distR="0" wp14:anchorId="582FCEA7" wp14:editId="3D17CB25">
            <wp:extent cx="850034" cy="52327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08" t="26611" r="49937" b="27937"/>
                    <a:stretch/>
                  </pic:blipFill>
                  <pic:spPr bwMode="auto">
                    <a:xfrm>
                      <a:off x="0" y="0"/>
                      <a:ext cx="850973" cy="523848"/>
                    </a:xfrm>
                    <a:prstGeom prst="rect">
                      <a:avLst/>
                    </a:prstGeom>
                    <a:ln>
                      <a:noFill/>
                    </a:ln>
                    <a:extLst>
                      <a:ext uri="{53640926-AAD7-44D8-BBD7-CCE9431645EC}">
                        <a14:shadowObscured xmlns:a14="http://schemas.microsoft.com/office/drawing/2010/main"/>
                      </a:ext>
                    </a:extLst>
                  </pic:spPr>
                </pic:pic>
              </a:graphicData>
            </a:graphic>
          </wp:inline>
        </w:drawing>
      </w:r>
    </w:p>
    <w:p w14:paraId="5792AA4D" w14:textId="46B91E66" w:rsidR="002B57E5" w:rsidRDefault="002B57E5" w:rsidP="002B57E5">
      <w:pPr>
        <w:pStyle w:val="ListParagraph"/>
        <w:numPr>
          <w:ilvl w:val="0"/>
          <w:numId w:val="1"/>
        </w:numPr>
        <w:spacing w:line="360" w:lineRule="auto"/>
        <w:rPr>
          <w:rFonts w:ascii="Times New Roman" w:hAnsi="Times New Roman" w:cs="Times New Roman"/>
        </w:rPr>
      </w:pPr>
      <w:r w:rsidRPr="002B57E5">
        <w:rPr>
          <w:rFonts w:ascii="Times New Roman" w:hAnsi="Times New Roman" w:cs="Times New Roman"/>
        </w:rPr>
        <w:t>Click add or search for the name of the consent you are needing.</w:t>
      </w:r>
      <w:r>
        <w:rPr>
          <w:rFonts w:ascii="Times New Roman" w:hAnsi="Times New Roman" w:cs="Times New Roman"/>
        </w:rPr>
        <w:t xml:space="preserve"> </w:t>
      </w:r>
      <w:r w:rsidRPr="00F866A4">
        <w:rPr>
          <w:rFonts w:ascii="Times New Roman" w:hAnsi="Times New Roman" w:cs="Times New Roman"/>
          <w:noProof/>
        </w:rPr>
        <w:drawing>
          <wp:inline distT="0" distB="0" distL="0" distR="0" wp14:anchorId="2BC45C49" wp14:editId="65429774">
            <wp:extent cx="1647214" cy="6418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30" t="-4031" r="36128" b="29039"/>
                    <a:stretch/>
                  </pic:blipFill>
                  <pic:spPr bwMode="auto">
                    <a:xfrm>
                      <a:off x="0" y="0"/>
                      <a:ext cx="1741454" cy="678560"/>
                    </a:xfrm>
                    <a:prstGeom prst="rect">
                      <a:avLst/>
                    </a:prstGeom>
                    <a:ln>
                      <a:noFill/>
                    </a:ln>
                    <a:extLst>
                      <a:ext uri="{53640926-AAD7-44D8-BBD7-CCE9431645EC}">
                        <a14:shadowObscured xmlns:a14="http://schemas.microsoft.com/office/drawing/2010/main"/>
                      </a:ext>
                    </a:extLst>
                  </pic:spPr>
                </pic:pic>
              </a:graphicData>
            </a:graphic>
          </wp:inline>
        </w:drawing>
      </w:r>
    </w:p>
    <w:p w14:paraId="50C31BFE" w14:textId="067D14E3" w:rsidR="00874F28" w:rsidRDefault="00874F28" w:rsidP="002B57E5">
      <w:pPr>
        <w:pStyle w:val="ListParagraph"/>
        <w:numPr>
          <w:ilvl w:val="1"/>
          <w:numId w:val="1"/>
        </w:numPr>
        <w:spacing w:line="360" w:lineRule="auto"/>
        <w:rPr>
          <w:rFonts w:ascii="Times New Roman" w:hAnsi="Times New Roman" w:cs="Times New Roman"/>
        </w:rPr>
      </w:pPr>
      <w:r>
        <w:rPr>
          <w:rFonts w:ascii="Times New Roman" w:hAnsi="Times New Roman" w:cs="Times New Roman"/>
        </w:rPr>
        <w:t>If doing a discharge signature look up JCHC Discharge instruction Acknowledgement</w:t>
      </w:r>
    </w:p>
    <w:p w14:paraId="4542CA8A" w14:textId="3065E9B2" w:rsidR="002B57E5" w:rsidRDefault="002B57E5" w:rsidP="002B57E5">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Note surgical consents all start with JCHC Consent Surgical (dr. Ivins and Dr. Zielinski have a specialized consent for their “normal” procedures. </w:t>
      </w:r>
    </w:p>
    <w:p w14:paraId="46D0000D" w14:textId="06185CA6" w:rsidR="002B57E5" w:rsidRDefault="002B57E5" w:rsidP="002B57E5">
      <w:pPr>
        <w:pStyle w:val="ListParagraph"/>
        <w:numPr>
          <w:ilvl w:val="1"/>
          <w:numId w:val="1"/>
        </w:numPr>
        <w:spacing w:line="360" w:lineRule="auto"/>
        <w:rPr>
          <w:rFonts w:ascii="Times New Roman" w:hAnsi="Times New Roman" w:cs="Times New Roman"/>
        </w:rPr>
      </w:pPr>
      <w:r>
        <w:rPr>
          <w:rFonts w:ascii="Times New Roman" w:hAnsi="Times New Roman" w:cs="Times New Roman"/>
        </w:rPr>
        <w:t>There is a separate consent for scopes JCHC Consent Endoscopy (for all providers)</w:t>
      </w:r>
    </w:p>
    <w:p w14:paraId="6FA6F849" w14:textId="0F459284" w:rsidR="002B57E5" w:rsidRDefault="002B57E5" w:rsidP="002B57E5">
      <w:pPr>
        <w:pStyle w:val="ListParagraph"/>
        <w:numPr>
          <w:ilvl w:val="1"/>
          <w:numId w:val="1"/>
        </w:numPr>
        <w:spacing w:line="360" w:lineRule="auto"/>
        <w:rPr>
          <w:rFonts w:ascii="Times New Roman" w:hAnsi="Times New Roman" w:cs="Times New Roman"/>
        </w:rPr>
      </w:pPr>
      <w:r>
        <w:rPr>
          <w:rFonts w:ascii="Times New Roman" w:hAnsi="Times New Roman" w:cs="Times New Roman"/>
        </w:rPr>
        <w:t>For those “abnormal” procedures use JCHC Consent Surgical.</w:t>
      </w:r>
    </w:p>
    <w:p w14:paraId="669A2151" w14:textId="2553E215" w:rsidR="00874F28" w:rsidRDefault="00874F28" w:rsidP="00874F28">
      <w:pPr>
        <w:spacing w:after="0" w:line="240" w:lineRule="auto"/>
        <w:jc w:val="both"/>
        <w:rPr>
          <w:rFonts w:ascii="Times New Roman" w:hAnsi="Times New Roman" w:cs="Times New Roman"/>
        </w:rPr>
      </w:pPr>
    </w:p>
    <w:p w14:paraId="1E150384" w14:textId="2734A829" w:rsidR="00874F28" w:rsidRDefault="00874F28" w:rsidP="00874F28">
      <w:pPr>
        <w:spacing w:after="0" w:line="240" w:lineRule="auto"/>
        <w:jc w:val="both"/>
        <w:rPr>
          <w:rFonts w:ascii="Times New Roman" w:hAnsi="Times New Roman" w:cs="Times New Roman"/>
        </w:rPr>
      </w:pPr>
    </w:p>
    <w:p w14:paraId="2A23F221" w14:textId="400CAF89" w:rsidR="00874F28" w:rsidRDefault="00874F28" w:rsidP="00874F28">
      <w:pPr>
        <w:spacing w:after="0" w:line="240" w:lineRule="auto"/>
        <w:jc w:val="both"/>
        <w:rPr>
          <w:rFonts w:ascii="Times New Roman" w:hAnsi="Times New Roman" w:cs="Times New Roman"/>
        </w:rPr>
      </w:pPr>
    </w:p>
    <w:p w14:paraId="41B6E28D" w14:textId="201E1583" w:rsidR="00874F28" w:rsidRDefault="00874F28" w:rsidP="00874F28">
      <w:pPr>
        <w:spacing w:after="0" w:line="240" w:lineRule="auto"/>
        <w:jc w:val="both"/>
        <w:rPr>
          <w:rFonts w:ascii="Times New Roman" w:hAnsi="Times New Roman" w:cs="Times New Roman"/>
        </w:rPr>
      </w:pPr>
    </w:p>
    <w:p w14:paraId="3D2C17B5" w14:textId="5F9661C7" w:rsidR="00874F28" w:rsidRDefault="00874F28" w:rsidP="00874F28">
      <w:pPr>
        <w:spacing w:after="0" w:line="240" w:lineRule="auto"/>
        <w:jc w:val="both"/>
        <w:rPr>
          <w:rFonts w:ascii="Times New Roman" w:hAnsi="Times New Roman" w:cs="Times New Roman"/>
        </w:rPr>
      </w:pPr>
    </w:p>
    <w:p w14:paraId="27320622" w14:textId="4521FCF9" w:rsidR="00874F28" w:rsidRDefault="00874F28" w:rsidP="00874F28">
      <w:pPr>
        <w:spacing w:after="0" w:line="240" w:lineRule="auto"/>
        <w:jc w:val="both"/>
        <w:rPr>
          <w:rFonts w:ascii="Times New Roman" w:hAnsi="Times New Roman" w:cs="Times New Roman"/>
        </w:rPr>
      </w:pPr>
    </w:p>
    <w:p w14:paraId="43F2C642" w14:textId="77777777" w:rsidR="00874F28" w:rsidRPr="00874F28" w:rsidRDefault="00874F28" w:rsidP="00874F28">
      <w:pPr>
        <w:spacing w:after="0" w:line="240" w:lineRule="auto"/>
        <w:jc w:val="both"/>
        <w:rPr>
          <w:rFonts w:ascii="Times New Roman" w:hAnsi="Times New Roman" w:cs="Times New Roman"/>
        </w:rPr>
      </w:pPr>
    </w:p>
    <w:p w14:paraId="4E15D032" w14:textId="2BC4AB46" w:rsidR="002B57E5" w:rsidRPr="00874F28" w:rsidRDefault="002B57E5" w:rsidP="00874F28">
      <w:pPr>
        <w:pStyle w:val="ListParagraph"/>
        <w:numPr>
          <w:ilvl w:val="0"/>
          <w:numId w:val="1"/>
        </w:numPr>
        <w:spacing w:after="0" w:line="240" w:lineRule="auto"/>
        <w:jc w:val="both"/>
        <w:rPr>
          <w:rFonts w:ascii="Times New Roman" w:hAnsi="Times New Roman" w:cs="Times New Roman"/>
        </w:rPr>
      </w:pPr>
      <w:r w:rsidRPr="00874F28">
        <w:rPr>
          <w:rFonts w:ascii="Times New Roman" w:hAnsi="Times New Roman" w:cs="Times New Roman"/>
        </w:rPr>
        <w:lastRenderedPageBreak/>
        <w:t>Electronic consent will be pulled up, and should look similar to this.</w:t>
      </w:r>
    </w:p>
    <w:p w14:paraId="35E0F1F8" w14:textId="4DEA0C50" w:rsidR="002B57E5" w:rsidRPr="002B57E5" w:rsidRDefault="00AA6E72" w:rsidP="002B57E5">
      <w:pPr>
        <w:pStyle w:val="ListParagraph"/>
        <w:spacing w:after="0" w:line="240" w:lineRule="auto"/>
        <w:ind w:left="0"/>
        <w:jc w:val="both"/>
        <w:rPr>
          <w:rFonts w:ascii="Times New Roman" w:hAnsi="Times New Roman" w:cs="Times New Roman"/>
        </w:rPr>
      </w:pPr>
      <w:r w:rsidRPr="002B57E5">
        <w:rPr>
          <w:noProof/>
        </w:rPr>
        <mc:AlternateContent>
          <mc:Choice Requires="wps">
            <w:drawing>
              <wp:anchor distT="0" distB="0" distL="114300" distR="114300" simplePos="0" relativeHeight="251662336" behindDoc="0" locked="0" layoutInCell="1" allowOverlap="1" wp14:anchorId="719754E2" wp14:editId="6BB9DC9B">
                <wp:simplePos x="0" y="0"/>
                <wp:positionH relativeFrom="margin">
                  <wp:posOffset>2165134</wp:posOffset>
                </wp:positionH>
                <wp:positionV relativeFrom="paragraph">
                  <wp:posOffset>524199</wp:posOffset>
                </wp:positionV>
                <wp:extent cx="1716656" cy="645364"/>
                <wp:effectExtent l="0" t="0" r="17145" b="21590"/>
                <wp:wrapNone/>
                <wp:docPr id="19" name="Oval 19"/>
                <wp:cNvGraphicFramePr/>
                <a:graphic xmlns:a="http://schemas.openxmlformats.org/drawingml/2006/main">
                  <a:graphicData uri="http://schemas.microsoft.com/office/word/2010/wordprocessingShape">
                    <wps:wsp>
                      <wps:cNvSpPr/>
                      <wps:spPr>
                        <a:xfrm>
                          <a:off x="0" y="0"/>
                          <a:ext cx="1716656" cy="64536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F6C72" id="Oval 19" o:spid="_x0000_s1026" style="position:absolute;margin-left:170.5pt;margin-top:41.3pt;width:135.15pt;height:5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" filled="f" strokecolor="red" strokeweight="1pt">
                <v:stroke joinstyle="miter"/>
                <w10:wrap anchorx="margin"/>
              </v:oval>
            </w:pict>
          </mc:Fallback>
        </mc:AlternateContent>
      </w:r>
      <w:r w:rsidR="002B57E5" w:rsidRPr="002B57E5">
        <w:rPr>
          <w:noProof/>
        </w:rPr>
        <mc:AlternateContent>
          <mc:Choice Requires="wps">
            <w:drawing>
              <wp:anchor distT="0" distB="0" distL="114300" distR="114300" simplePos="0" relativeHeight="251661312" behindDoc="0" locked="0" layoutInCell="1" allowOverlap="1" wp14:anchorId="03DFA7FC" wp14:editId="7069BA19">
                <wp:simplePos x="0" y="0"/>
                <wp:positionH relativeFrom="margin">
                  <wp:posOffset>-102870</wp:posOffset>
                </wp:positionH>
                <wp:positionV relativeFrom="paragraph">
                  <wp:posOffset>62805</wp:posOffset>
                </wp:positionV>
                <wp:extent cx="1495425" cy="257175"/>
                <wp:effectExtent l="0" t="0" r="28575" b="28575"/>
                <wp:wrapNone/>
                <wp:docPr id="18" name="Oval 18"/>
                <wp:cNvGraphicFramePr/>
                <a:graphic xmlns:a="http://schemas.openxmlformats.org/drawingml/2006/main">
                  <a:graphicData uri="http://schemas.microsoft.com/office/word/2010/wordprocessingShape">
                    <wps:wsp>
                      <wps:cNvSpPr/>
                      <wps:spPr>
                        <a:xfrm>
                          <a:off x="0" y="0"/>
                          <a:ext cx="149542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729BE6" id="Oval 18" o:spid="_x0000_s1026" style="position:absolute;margin-left:-8.1pt;margin-top:4.95pt;width:117.75pt;height:20.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" filled="f" strokecolor="red" strokeweight="1pt">
                <v:stroke joinstyle="miter"/>
                <w10:wrap anchorx="margin"/>
              </v:oval>
            </w:pict>
          </mc:Fallback>
        </mc:AlternateContent>
      </w:r>
      <w:r w:rsidR="002B57E5" w:rsidRPr="002B57E5">
        <w:rPr>
          <w:noProof/>
        </w:rPr>
        <mc:AlternateContent>
          <mc:Choice Requires="wps">
            <w:drawing>
              <wp:anchor distT="0" distB="0" distL="114300" distR="114300" simplePos="0" relativeHeight="251663360" behindDoc="0" locked="0" layoutInCell="1" allowOverlap="1" wp14:anchorId="247A0298" wp14:editId="2FB224C4">
                <wp:simplePos x="0" y="0"/>
                <wp:positionH relativeFrom="column">
                  <wp:posOffset>3864634</wp:posOffset>
                </wp:positionH>
                <wp:positionV relativeFrom="paragraph">
                  <wp:posOffset>1258043</wp:posOffset>
                </wp:positionV>
                <wp:extent cx="370756" cy="371847"/>
                <wp:effectExtent l="0" t="0" r="10795" b="28575"/>
                <wp:wrapNone/>
                <wp:docPr id="20" name="Oval 20"/>
                <wp:cNvGraphicFramePr/>
                <a:graphic xmlns:a="http://schemas.openxmlformats.org/drawingml/2006/main">
                  <a:graphicData uri="http://schemas.microsoft.com/office/word/2010/wordprocessingShape">
                    <wps:wsp>
                      <wps:cNvSpPr/>
                      <wps:spPr>
                        <a:xfrm>
                          <a:off x="0" y="0"/>
                          <a:ext cx="370756" cy="37184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7D73F" id="Oval 20" o:spid="_x0000_s1026" style="position:absolute;margin-left:304.3pt;margin-top:99.05pt;width:29.2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" filled="f" strokecolor="red" strokeweight="1pt">
                <v:stroke joinstyle="miter"/>
              </v:oval>
            </w:pict>
          </mc:Fallback>
        </mc:AlternateContent>
      </w:r>
      <w:r w:rsidR="002B57E5" w:rsidRPr="002B57E5">
        <w:rPr>
          <w:noProof/>
        </w:rPr>
        <w:drawing>
          <wp:inline distT="0" distB="0" distL="0" distR="0" wp14:anchorId="3C3FAE5C" wp14:editId="7A0986BC">
            <wp:extent cx="4882645" cy="154120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5677" cy="1576883"/>
                    </a:xfrm>
                    <a:prstGeom prst="rect">
                      <a:avLst/>
                    </a:prstGeom>
                  </pic:spPr>
                </pic:pic>
              </a:graphicData>
            </a:graphic>
          </wp:inline>
        </w:drawing>
      </w:r>
    </w:p>
    <w:p w14:paraId="25D71D49" w14:textId="1F45E542" w:rsidR="002B57E5" w:rsidRDefault="002B57E5" w:rsidP="003D7228">
      <w:pPr>
        <w:pStyle w:val="ListParagraph"/>
        <w:numPr>
          <w:ilvl w:val="0"/>
          <w:numId w:val="1"/>
        </w:numPr>
      </w:pPr>
      <w:r>
        <w:t xml:space="preserve">You must fill out the buttons on the </w:t>
      </w:r>
      <w:r w:rsidR="00874F28">
        <w:t>left-hand</w:t>
      </w:r>
      <w:r>
        <w:t xml:space="preserve"> side. </w:t>
      </w:r>
    </w:p>
    <w:p w14:paraId="114721F4" w14:textId="557A6A6A" w:rsidR="002B57E5" w:rsidRDefault="002B57E5" w:rsidP="003D7228">
      <w:pPr>
        <w:pStyle w:val="ListParagraph"/>
        <w:numPr>
          <w:ilvl w:val="0"/>
          <w:numId w:val="1"/>
        </w:numPr>
      </w:pPr>
      <w:r>
        <w:t xml:space="preserve">Paste or </w:t>
      </w:r>
      <w:r w:rsidR="00874F28">
        <w:t>CTRL</w:t>
      </w:r>
      <w:r>
        <w:t xml:space="preserve"> V</w:t>
      </w:r>
      <w:r w:rsidR="00874F28">
        <w:t>,</w:t>
      </w:r>
      <w:r>
        <w:t xml:space="preserve"> to paste what you had copied in the procedure line.</w:t>
      </w:r>
      <w:r w:rsidR="00874F28">
        <w:t xml:space="preserve"> If the description didn’t include a laterality, you need to include one. </w:t>
      </w:r>
    </w:p>
    <w:p w14:paraId="11AF8ED7" w14:textId="7878C462" w:rsidR="002B57E5" w:rsidRPr="002B57E5" w:rsidRDefault="002B57E5" w:rsidP="003D7228">
      <w:pPr>
        <w:pStyle w:val="ListParagraph"/>
        <w:numPr>
          <w:ilvl w:val="0"/>
          <w:numId w:val="1"/>
        </w:numPr>
      </w:pPr>
      <w:r w:rsidRPr="002B57E5">
        <w:t>Type Nurse’s name in the “free text” area on the left. Tap on the Patient Signature area and allow the patient to sign.</w:t>
      </w:r>
    </w:p>
    <w:p w14:paraId="144B3697" w14:textId="14EA4284" w:rsidR="002B57E5" w:rsidRPr="00874F28" w:rsidRDefault="002B57E5" w:rsidP="003D7228">
      <w:pPr>
        <w:pStyle w:val="ListParagraph"/>
        <w:numPr>
          <w:ilvl w:val="0"/>
          <w:numId w:val="1"/>
        </w:numPr>
      </w:pPr>
      <w:r w:rsidRPr="002B57E5">
        <w:t>You MUST click “accept” at the bottom of the page in order to save the information.</w:t>
      </w:r>
    </w:p>
    <w:p w14:paraId="7B12989B" w14:textId="4DEDA4E2" w:rsidR="002B57E5" w:rsidRPr="00AA6E72" w:rsidRDefault="002B57E5" w:rsidP="003D7228">
      <w:pPr>
        <w:pStyle w:val="ListParagraph"/>
        <w:numPr>
          <w:ilvl w:val="0"/>
          <w:numId w:val="1"/>
        </w:numPr>
      </w:pPr>
      <w:r>
        <w:t>Look under Chart Review, Media tab to ensure your consent looks correct for surgery</w:t>
      </w:r>
      <w:r w:rsidR="00874F28">
        <w:t xml:space="preserve"> or the</w:t>
      </w:r>
      <w:r w:rsidR="00AA6E72">
        <w:t xml:space="preserve"> </w:t>
      </w:r>
      <w:r w:rsidR="00874F28" w:rsidRPr="00AA6E72">
        <w:t>discharge</w:t>
      </w:r>
      <w:r w:rsidRPr="00AA6E72">
        <w:t xml:space="preserve">. </w:t>
      </w:r>
    </w:p>
    <w:sectPr w:rsidR="002B57E5" w:rsidRPr="00AA6E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E382" w14:textId="77777777" w:rsidR="007B06B8" w:rsidRDefault="007B06B8" w:rsidP="00AA6E72">
      <w:pPr>
        <w:spacing w:after="0" w:line="240" w:lineRule="auto"/>
      </w:pPr>
      <w:r>
        <w:separator/>
      </w:r>
    </w:p>
  </w:endnote>
  <w:endnote w:type="continuationSeparator" w:id="0">
    <w:p w14:paraId="6C9CF310" w14:textId="77777777" w:rsidR="007B06B8" w:rsidRDefault="007B06B8" w:rsidP="00AA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A9A8" w14:textId="5FD3BBA7" w:rsidR="00AA6E72" w:rsidRDefault="00AA6E72">
    <w:pPr>
      <w:pStyle w:val="Footer"/>
    </w:pPr>
    <w:r>
      <w:t>Last updated: 01/24/2020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3F919" w14:textId="77777777" w:rsidR="007B06B8" w:rsidRDefault="007B06B8" w:rsidP="00AA6E72">
      <w:pPr>
        <w:spacing w:after="0" w:line="240" w:lineRule="auto"/>
      </w:pPr>
      <w:r>
        <w:separator/>
      </w:r>
    </w:p>
  </w:footnote>
  <w:footnote w:type="continuationSeparator" w:id="0">
    <w:p w14:paraId="4D503018" w14:textId="77777777" w:rsidR="007B06B8" w:rsidRDefault="007B06B8" w:rsidP="00AA6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713"/>
    <w:multiLevelType w:val="hybridMultilevel"/>
    <w:tmpl w:val="9AC4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913C9"/>
    <w:multiLevelType w:val="hybridMultilevel"/>
    <w:tmpl w:val="55589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050BC"/>
    <w:multiLevelType w:val="hybridMultilevel"/>
    <w:tmpl w:val="27B469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F4C4AD1"/>
    <w:multiLevelType w:val="hybridMultilevel"/>
    <w:tmpl w:val="D278D4A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E801BD"/>
    <w:multiLevelType w:val="hybridMultilevel"/>
    <w:tmpl w:val="464ADD1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5"/>
    <w:rsid w:val="002B57E5"/>
    <w:rsid w:val="00300EB9"/>
    <w:rsid w:val="003D7228"/>
    <w:rsid w:val="007B06B8"/>
    <w:rsid w:val="00874F28"/>
    <w:rsid w:val="009B074B"/>
    <w:rsid w:val="00AA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17D"/>
  <w15:chartTrackingRefBased/>
  <w15:docId w15:val="{6132F1E1-DFD9-40F4-94D4-6D1C4C9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E5"/>
    <w:pPr>
      <w:ind w:left="720"/>
      <w:contextualSpacing/>
    </w:pPr>
  </w:style>
  <w:style w:type="paragraph" w:styleId="BalloonText">
    <w:name w:val="Balloon Text"/>
    <w:basedOn w:val="Normal"/>
    <w:link w:val="BalloonTextChar"/>
    <w:uiPriority w:val="99"/>
    <w:semiHidden/>
    <w:unhideWhenUsed/>
    <w:rsid w:val="002B5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E5"/>
    <w:rPr>
      <w:rFonts w:ascii="Segoe UI" w:hAnsi="Segoe UI" w:cs="Segoe UI"/>
      <w:sz w:val="18"/>
      <w:szCs w:val="18"/>
    </w:rPr>
  </w:style>
  <w:style w:type="paragraph" w:styleId="NoSpacing">
    <w:name w:val="No Spacing"/>
    <w:uiPriority w:val="1"/>
    <w:qFormat/>
    <w:rsid w:val="00874F28"/>
    <w:pPr>
      <w:spacing w:after="0" w:line="240" w:lineRule="auto"/>
    </w:pPr>
  </w:style>
  <w:style w:type="paragraph" w:styleId="Header">
    <w:name w:val="header"/>
    <w:basedOn w:val="Normal"/>
    <w:link w:val="HeaderChar"/>
    <w:uiPriority w:val="99"/>
    <w:unhideWhenUsed/>
    <w:rsid w:val="00AA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72"/>
  </w:style>
  <w:style w:type="paragraph" w:styleId="Footer">
    <w:name w:val="footer"/>
    <w:basedOn w:val="Normal"/>
    <w:link w:val="FooterChar"/>
    <w:uiPriority w:val="99"/>
    <w:unhideWhenUsed/>
    <w:rsid w:val="00AA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2</cp:revision>
  <dcterms:created xsi:type="dcterms:W3CDTF">2020-01-24T14:17:00Z</dcterms:created>
  <dcterms:modified xsi:type="dcterms:W3CDTF">2020-01-24T16:02:00Z</dcterms:modified>
</cp:coreProperties>
</file>