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40F" w:rsidRPr="00E526A1" w:rsidRDefault="00E526A1">
      <w:pPr>
        <w:rPr>
          <w:sz w:val="20"/>
          <w:szCs w:val="20"/>
        </w:rPr>
      </w:pPr>
      <w:r w:rsidRPr="00E526A1">
        <w:rPr>
          <w:noProof/>
          <w:sz w:val="20"/>
          <w:szCs w:val="20"/>
        </w:rPr>
        <w:drawing>
          <wp:inline distT="0" distB="0" distL="0" distR="0" wp14:anchorId="63A2EB01" wp14:editId="60C47DEB">
            <wp:extent cx="5943600" cy="229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293620"/>
                    </a:xfrm>
                    <a:prstGeom prst="rect">
                      <a:avLst/>
                    </a:prstGeom>
                  </pic:spPr>
                </pic:pic>
              </a:graphicData>
            </a:graphic>
          </wp:inline>
        </w:drawing>
      </w:r>
    </w:p>
    <w:p w:rsidR="00E526A1" w:rsidRPr="00E526A1" w:rsidRDefault="00E526A1">
      <w:pPr>
        <w:rPr>
          <w:sz w:val="20"/>
          <w:szCs w:val="20"/>
        </w:rPr>
      </w:pPr>
      <w:r w:rsidRPr="00E526A1">
        <w:rPr>
          <w:sz w:val="20"/>
          <w:szCs w:val="20"/>
        </w:rPr>
        <w:t>On the right hand side the order must be selected that says OR CASE: (for HIM) we can change the name though after it’s selected.</w:t>
      </w:r>
    </w:p>
    <w:p w:rsidR="00E526A1" w:rsidRPr="00E526A1" w:rsidRDefault="00E526A1">
      <w:pPr>
        <w:rPr>
          <w:sz w:val="20"/>
          <w:szCs w:val="20"/>
        </w:rPr>
      </w:pPr>
      <w:r w:rsidRPr="00E526A1">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215265</wp:posOffset>
                </wp:positionV>
                <wp:extent cx="1866900" cy="861060"/>
                <wp:effectExtent l="0" t="19050" r="38100" b="34290"/>
                <wp:wrapNone/>
                <wp:docPr id="3" name="Right Arrow 3"/>
                <wp:cNvGraphicFramePr/>
                <a:graphic xmlns:a="http://schemas.openxmlformats.org/drawingml/2006/main">
                  <a:graphicData uri="http://schemas.microsoft.com/office/word/2010/wordprocessingShape">
                    <wps:wsp>
                      <wps:cNvSpPr/>
                      <wps:spPr>
                        <a:xfrm>
                          <a:off x="0" y="0"/>
                          <a:ext cx="1866900" cy="8610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526A1" w:rsidRDefault="00E526A1" w:rsidP="00E526A1">
                            <w:pPr>
                              <w:jc w:val="center"/>
                            </w:pPr>
                            <w:r>
                              <w:t>Can change the name here.</w:t>
                            </w:r>
                          </w:p>
                          <w:p w:rsidR="00E526A1" w:rsidRDefault="00E526A1" w:rsidP="00E52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7.8pt;margin-top:16.95pt;width:147pt;height:6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" adj="16619" fillcolor="#5b9bd5 [3204]" strokecolor="#1f4d78 [1604]" strokeweight="1pt">
                <v:textbox>
                  <w:txbxContent>
                    <w:p w:rsidR="00E526A1" w:rsidRDefault="00E526A1" w:rsidP="00E526A1">
                      <w:pPr>
                        <w:jc w:val="center"/>
                      </w:pPr>
                      <w:r>
                        <w:t>Can change the name here.</w:t>
                      </w:r>
                    </w:p>
                    <w:p w:rsidR="00E526A1" w:rsidRDefault="00E526A1" w:rsidP="00E526A1">
                      <w:pPr>
                        <w:jc w:val="center"/>
                      </w:pPr>
                    </w:p>
                  </w:txbxContent>
                </v:textbox>
              </v:shape>
            </w:pict>
          </mc:Fallback>
        </mc:AlternateContent>
      </w:r>
      <w:r w:rsidRPr="00E526A1">
        <w:rPr>
          <w:noProof/>
          <w:sz w:val="20"/>
          <w:szCs w:val="20"/>
        </w:rPr>
        <w:drawing>
          <wp:inline distT="0" distB="0" distL="0" distR="0" wp14:anchorId="6FEA9FCC" wp14:editId="4A2F8CD7">
            <wp:extent cx="5943600" cy="1668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668780"/>
                    </a:xfrm>
                    <a:prstGeom prst="rect">
                      <a:avLst/>
                    </a:prstGeom>
                  </pic:spPr>
                </pic:pic>
              </a:graphicData>
            </a:graphic>
          </wp:inline>
        </w:drawing>
      </w:r>
    </w:p>
    <w:p w:rsidR="00E526A1" w:rsidRPr="00E526A1" w:rsidRDefault="00E526A1">
      <w:pPr>
        <w:rPr>
          <w:sz w:val="20"/>
          <w:szCs w:val="20"/>
        </w:rPr>
      </w:pPr>
      <w:r w:rsidRPr="00E526A1">
        <w:rPr>
          <w:sz w:val="20"/>
          <w:szCs w:val="20"/>
        </w:rPr>
        <w:t>On the right hand side, under where it’s orange you will type your smart phrase. .</w:t>
      </w:r>
      <w:proofErr w:type="spellStart"/>
      <w:r w:rsidRPr="00E526A1">
        <w:rPr>
          <w:sz w:val="20"/>
          <w:szCs w:val="20"/>
        </w:rPr>
        <w:t>jaybrewer</w:t>
      </w:r>
      <w:proofErr w:type="spellEnd"/>
      <w:r w:rsidRPr="00E526A1">
        <w:rPr>
          <w:sz w:val="20"/>
          <w:szCs w:val="20"/>
        </w:rPr>
        <w:t xml:space="preserve"> (enter) will pull in the long one. Otherwise you can use the one we made the other day. Click the right arrow at the top of the screen to move through the list to be able to sign your note. Double click on your selection in the list.   </w:t>
      </w:r>
      <w:r w:rsidRPr="00E526A1">
        <w:rPr>
          <w:noProof/>
          <w:sz w:val="20"/>
          <w:szCs w:val="20"/>
        </w:rPr>
        <w:drawing>
          <wp:inline distT="0" distB="0" distL="0" distR="0" wp14:anchorId="14040349" wp14:editId="27DFDB28">
            <wp:extent cx="5371207" cy="22098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6961" cy="2216281"/>
                    </a:xfrm>
                    <a:prstGeom prst="rect">
                      <a:avLst/>
                    </a:prstGeom>
                  </pic:spPr>
                </pic:pic>
              </a:graphicData>
            </a:graphic>
          </wp:inline>
        </w:drawing>
      </w:r>
      <w:r w:rsidRPr="00E526A1">
        <w:rPr>
          <w:sz w:val="20"/>
          <w:szCs w:val="20"/>
        </w:rPr>
        <w:t xml:space="preserve"> If you don’t do your note in this section the links will not pull information (medications/history for your H and P portion of this note). </w:t>
      </w:r>
    </w:p>
    <w:p w:rsidR="00E526A1" w:rsidRPr="00E526A1" w:rsidRDefault="00E526A1">
      <w:pPr>
        <w:rPr>
          <w:sz w:val="20"/>
          <w:szCs w:val="20"/>
        </w:rPr>
      </w:pPr>
      <w:r w:rsidRPr="00E526A1">
        <w:rPr>
          <w:sz w:val="20"/>
          <w:szCs w:val="20"/>
        </w:rPr>
        <w:t xml:space="preserve">If you like this </w:t>
      </w:r>
      <w:proofErr w:type="spellStart"/>
      <w:r w:rsidRPr="00E526A1">
        <w:rPr>
          <w:sz w:val="20"/>
          <w:szCs w:val="20"/>
        </w:rPr>
        <w:t>smartphrase</w:t>
      </w:r>
      <w:proofErr w:type="spellEnd"/>
      <w:r w:rsidRPr="00E526A1">
        <w:rPr>
          <w:sz w:val="20"/>
          <w:szCs w:val="20"/>
        </w:rPr>
        <w:t xml:space="preserve">, I can make it as an option when we get the pop up like VBHC has, so you </w:t>
      </w:r>
      <w:proofErr w:type="spellStart"/>
      <w:proofErr w:type="gramStart"/>
      <w:r w:rsidRPr="00E526A1">
        <w:rPr>
          <w:sz w:val="20"/>
          <w:szCs w:val="20"/>
        </w:rPr>
        <w:t>wont</w:t>
      </w:r>
      <w:proofErr w:type="spellEnd"/>
      <w:proofErr w:type="gramEnd"/>
      <w:r w:rsidRPr="00E526A1">
        <w:rPr>
          <w:sz w:val="20"/>
          <w:szCs w:val="20"/>
        </w:rPr>
        <w:t xml:space="preserve"> have to remember another smart phrase.</w:t>
      </w:r>
      <w:r>
        <w:rPr>
          <w:sz w:val="20"/>
          <w:szCs w:val="20"/>
        </w:rPr>
        <w:t xml:space="preserve"> </w:t>
      </w:r>
      <w:r>
        <w:rPr>
          <w:sz w:val="20"/>
          <w:szCs w:val="20"/>
        </w:rPr>
        <w:tab/>
      </w:r>
      <w:bookmarkStart w:id="0" w:name="_GoBack"/>
      <w:bookmarkEnd w:id="0"/>
    </w:p>
    <w:sectPr w:rsidR="00E526A1" w:rsidRPr="00E52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A1"/>
    <w:rsid w:val="0066024D"/>
    <w:rsid w:val="00A7340F"/>
    <w:rsid w:val="00E5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57457-57E4-4967-A732-621665CA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1</cp:revision>
  <dcterms:created xsi:type="dcterms:W3CDTF">2018-02-20T21:23:00Z</dcterms:created>
  <dcterms:modified xsi:type="dcterms:W3CDTF">2018-02-20T21:29:00Z</dcterms:modified>
</cp:coreProperties>
</file>