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7B7F" w14:textId="07EF01BF" w:rsidR="004F0A46" w:rsidRDefault="00E37296">
      <w:r>
        <w:t>After giving blood to put in a stopped time please go to the blood admin rate flowsheet, click on the syringe.</w:t>
      </w:r>
      <w:r>
        <w:rPr>
          <w:noProof/>
        </w:rPr>
        <w:drawing>
          <wp:inline distT="0" distB="0" distL="0" distR="0" wp14:anchorId="50DFA97F" wp14:editId="290BF350">
            <wp:extent cx="5943600" cy="424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A7147" w14:textId="1F087D13" w:rsidR="00E37296" w:rsidRDefault="00E37296">
      <w:r>
        <w:t>Then put in the action to stopped/completed.</w:t>
      </w:r>
    </w:p>
    <w:p w14:paraId="7C603CFC" w14:textId="23B2F1EF" w:rsidR="00E37296" w:rsidRDefault="00E372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B51A6" wp14:editId="435340D8">
                <wp:simplePos x="0" y="0"/>
                <wp:positionH relativeFrom="column">
                  <wp:posOffset>2156504</wp:posOffset>
                </wp:positionH>
                <wp:positionV relativeFrom="paragraph">
                  <wp:posOffset>1141055</wp:posOffset>
                </wp:positionV>
                <wp:extent cx="1775945" cy="301276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945" cy="3012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56FEA" w14:textId="5FEEECB7" w:rsidR="00E37296" w:rsidRDefault="00E37296" w:rsidP="00E37296">
                            <w:pPr>
                              <w:jc w:val="center"/>
                            </w:pPr>
                            <w:r>
                              <w:t xml:space="preserve">Stopped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B51A6" id="Rectangle 3" o:spid="_x0000_s1026" style="position:absolute;margin-left:169.8pt;margin-top:89.85pt;width:139.85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" fillcolor="#4472c4 [3204]" strokecolor="#1f3763 [1604]" strokeweight="1pt">
                <v:textbox>
                  <w:txbxContent>
                    <w:p w14:paraId="5B756FEA" w14:textId="5FEEECB7" w:rsidR="00E37296" w:rsidRDefault="00E37296" w:rsidP="00E37296">
                      <w:pPr>
                        <w:jc w:val="center"/>
                      </w:pPr>
                      <w:r>
                        <w:t xml:space="preserve">Stopped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ECAE26" wp14:editId="67445126">
            <wp:extent cx="5943600" cy="2340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21DC" w14:textId="4D033CA8" w:rsidR="00E37296" w:rsidRDefault="00E37296">
      <w:r>
        <w:t xml:space="preserve">Select the PIV to link the blood to. </w:t>
      </w:r>
    </w:p>
    <w:p w14:paraId="103AD0C7" w14:textId="460CDB8F" w:rsidR="00E37296" w:rsidRDefault="00E37296">
      <w:r>
        <w:rPr>
          <w:noProof/>
        </w:rPr>
        <w:drawing>
          <wp:inline distT="0" distB="0" distL="0" distR="0" wp14:anchorId="07FD4AD5" wp14:editId="6FA543D4">
            <wp:extent cx="5942382" cy="2152320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0" t="4077" r="-200" b="3567"/>
                    <a:stretch/>
                  </pic:blipFill>
                  <pic:spPr bwMode="auto">
                    <a:xfrm>
                      <a:off x="0" y="0"/>
                      <a:ext cx="5970115" cy="216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FD91C" w14:textId="40F14DD0" w:rsidR="00E37296" w:rsidRDefault="00E37296"/>
    <w:p w14:paraId="0442FA36" w14:textId="0D74C807" w:rsidR="00E37296" w:rsidRDefault="00E37296">
      <w:r>
        <w:t xml:space="preserve">On this please fill out the blood admin volume – This will show how much blood was given. </w:t>
      </w:r>
    </w:p>
    <w:p w14:paraId="25C465D5" w14:textId="3227FF72" w:rsidR="00E37296" w:rsidRDefault="00E37296">
      <w:r>
        <w:rPr>
          <w:noProof/>
        </w:rPr>
        <w:drawing>
          <wp:inline distT="0" distB="0" distL="0" distR="0" wp14:anchorId="4E315FF1" wp14:editId="1F507468">
            <wp:extent cx="5943600" cy="1276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6"/>
    <w:rsid w:val="004F0A46"/>
    <w:rsid w:val="00E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D6D0"/>
  <w15:chartTrackingRefBased/>
  <w15:docId w15:val="{559A9A1F-3A93-4977-8A13-10418A9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2020-12-09T21:55:00Z</dcterms:created>
  <dcterms:modified xsi:type="dcterms:W3CDTF">2020-12-09T22:05:00Z</dcterms:modified>
</cp:coreProperties>
</file>